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A5486">
              <w:rPr>
                <w:rFonts w:eastAsia="Arial Unicode MS" w:cs="Mangal"/>
                <w:kern w:val="3"/>
                <w:szCs w:val="28"/>
                <w:lang w:bidi="hi-IN"/>
              </w:rPr>
              <w:t>30.06.2022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4A5486">
              <w:rPr>
                <w:rFonts w:eastAsia="Arial Unicode MS" w:cs="Mangal"/>
                <w:kern w:val="3"/>
                <w:szCs w:val="28"/>
                <w:lang w:bidi="hi-IN"/>
              </w:rPr>
              <w:t xml:space="preserve"> 667</w:t>
            </w:r>
            <w:r w:rsidR="00DF49A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2A8" w:rsidRDefault="00A372A8" w:rsidP="00A372A8">
            <w:pPr>
              <w:spacing w:line="240" w:lineRule="exact"/>
              <w:jc w:val="center"/>
              <w:rPr>
                <w:b/>
                <w:szCs w:val="28"/>
              </w:rPr>
            </w:pPr>
            <w:r w:rsidRPr="00A372A8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487519" w:rsidRPr="00771A96" w:rsidRDefault="00A372A8" w:rsidP="00A372A8">
            <w:pPr>
              <w:spacing w:line="240" w:lineRule="exact"/>
              <w:jc w:val="center"/>
              <w:rPr>
                <w:b/>
              </w:rPr>
            </w:pPr>
            <w:r w:rsidRPr="00A372A8">
              <w:rPr>
                <w:b/>
                <w:szCs w:val="28"/>
              </w:rPr>
              <w:t>Администрации</w:t>
            </w:r>
            <w:r>
              <w:rPr>
                <w:b/>
                <w:szCs w:val="28"/>
              </w:rPr>
              <w:t xml:space="preserve"> </w:t>
            </w:r>
            <w:r w:rsidRPr="00A372A8">
              <w:rPr>
                <w:b/>
                <w:szCs w:val="28"/>
              </w:rPr>
              <w:t>района от 28.12.2018 №</w:t>
            </w:r>
            <w:r>
              <w:rPr>
                <w:b/>
                <w:szCs w:val="28"/>
              </w:rPr>
              <w:t xml:space="preserve"> </w:t>
            </w:r>
            <w:r w:rsidRPr="00A372A8">
              <w:rPr>
                <w:b/>
                <w:szCs w:val="28"/>
              </w:rPr>
              <w:t>1349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CA384E" w:rsidRDefault="00CA384E" w:rsidP="00B902A9">
      <w:pPr>
        <w:spacing w:line="360" w:lineRule="atLeast"/>
        <w:ind w:firstLine="709"/>
        <w:jc w:val="both"/>
        <w:rPr>
          <w:szCs w:val="28"/>
        </w:rPr>
      </w:pPr>
    </w:p>
    <w:p w:rsidR="00A372A8" w:rsidRPr="00A372A8" w:rsidRDefault="00A372A8" w:rsidP="00A372A8">
      <w:pPr>
        <w:spacing w:line="360" w:lineRule="atLeast"/>
        <w:ind w:firstLine="709"/>
        <w:jc w:val="both"/>
        <w:rPr>
          <w:szCs w:val="28"/>
        </w:rPr>
      </w:pPr>
      <w:r w:rsidRPr="00A372A8">
        <w:rPr>
          <w:szCs w:val="28"/>
        </w:rPr>
        <w:t>В соответствии с постановлением Администрации Демянского муниципального района от 03.12.2015 №</w:t>
      </w:r>
      <w:r>
        <w:rPr>
          <w:szCs w:val="28"/>
        </w:rPr>
        <w:t xml:space="preserve"> </w:t>
      </w:r>
      <w:r w:rsidRPr="00A372A8">
        <w:rPr>
          <w:szCs w:val="28"/>
        </w:rPr>
        <w:t xml:space="preserve">1059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реализации» (в редакции постановлений Администрации района от 18.11.2019 № 1077, от 23.03.2021 № 247) Администрация Демянского муниципального района </w:t>
      </w:r>
    </w:p>
    <w:p w:rsidR="00A372A8" w:rsidRPr="00A372A8" w:rsidRDefault="00A372A8" w:rsidP="00A372A8">
      <w:pPr>
        <w:spacing w:line="360" w:lineRule="atLeast"/>
        <w:jc w:val="both"/>
        <w:rPr>
          <w:szCs w:val="28"/>
        </w:rPr>
      </w:pPr>
      <w:r w:rsidRPr="00A372A8">
        <w:rPr>
          <w:b/>
          <w:szCs w:val="28"/>
        </w:rPr>
        <w:t>ПОСТАНОВЛЯЕТ</w:t>
      </w:r>
      <w:r w:rsidRPr="00A372A8">
        <w:rPr>
          <w:szCs w:val="28"/>
        </w:rPr>
        <w:t>:</w:t>
      </w:r>
    </w:p>
    <w:p w:rsidR="00A372A8" w:rsidRPr="00A372A8" w:rsidRDefault="00A372A8" w:rsidP="00A372A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372A8">
        <w:rPr>
          <w:szCs w:val="28"/>
        </w:rPr>
        <w:t xml:space="preserve">1. </w:t>
      </w:r>
      <w:proofErr w:type="gramStart"/>
      <w:r w:rsidRPr="00A372A8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</w:t>
      </w:r>
      <w:r w:rsidRPr="00A372A8">
        <w:rPr>
          <w:szCs w:val="28"/>
        </w:rPr>
        <w:t>Демянского муниципального района «Упра</w:t>
      </w:r>
      <w:r>
        <w:rPr>
          <w:szCs w:val="28"/>
        </w:rPr>
        <w:t xml:space="preserve">вление муниципальными финансами </w:t>
      </w:r>
      <w:r w:rsidRPr="00A372A8">
        <w:rPr>
          <w:szCs w:val="28"/>
        </w:rPr>
        <w:t>в Демянском муниципальном районе на 2019-2025 годы», утвержденную постановлением Администрации района от 28.12.2018 №</w:t>
      </w:r>
      <w:r>
        <w:rPr>
          <w:szCs w:val="28"/>
        </w:rPr>
        <w:t xml:space="preserve"> </w:t>
      </w:r>
      <w:r w:rsidRPr="00A372A8">
        <w:rPr>
          <w:szCs w:val="28"/>
        </w:rPr>
        <w:t>1349 (в редакции постановлений Администрации района от 24.05.2019 № 422, от 26.09.2019</w:t>
      </w:r>
      <w:proofErr w:type="gramEnd"/>
      <w:r w:rsidRPr="00A372A8">
        <w:rPr>
          <w:szCs w:val="28"/>
        </w:rPr>
        <w:t xml:space="preserve"> </w:t>
      </w:r>
      <w:r>
        <w:rPr>
          <w:szCs w:val="28"/>
        </w:rPr>
        <w:t xml:space="preserve">          </w:t>
      </w:r>
      <w:proofErr w:type="gramStart"/>
      <w:r w:rsidRPr="00A372A8">
        <w:rPr>
          <w:szCs w:val="28"/>
        </w:rPr>
        <w:t>№ 861, от 19.11.2019 № 1086, от 26.12.2019 № 1250, от 28.02.2020 № 157, от 17.04.2020 № 328, от 26.10.2020 №</w:t>
      </w:r>
      <w:r>
        <w:rPr>
          <w:szCs w:val="28"/>
        </w:rPr>
        <w:t xml:space="preserve"> </w:t>
      </w:r>
      <w:r w:rsidRPr="00A372A8">
        <w:rPr>
          <w:szCs w:val="28"/>
        </w:rPr>
        <w:t>915, от 30.12.2020 №</w:t>
      </w:r>
      <w:r>
        <w:rPr>
          <w:szCs w:val="28"/>
        </w:rPr>
        <w:t xml:space="preserve"> </w:t>
      </w:r>
      <w:r w:rsidRPr="00A372A8">
        <w:rPr>
          <w:szCs w:val="28"/>
        </w:rPr>
        <w:t>1183, от 22.07.2021 №</w:t>
      </w:r>
      <w:r>
        <w:rPr>
          <w:szCs w:val="28"/>
        </w:rPr>
        <w:t xml:space="preserve"> </w:t>
      </w:r>
      <w:r w:rsidRPr="00A372A8">
        <w:rPr>
          <w:szCs w:val="28"/>
        </w:rPr>
        <w:t>696, от 01.09.2021 №</w:t>
      </w:r>
      <w:r>
        <w:rPr>
          <w:szCs w:val="28"/>
        </w:rPr>
        <w:t xml:space="preserve"> </w:t>
      </w:r>
      <w:r w:rsidRPr="00A372A8">
        <w:rPr>
          <w:szCs w:val="28"/>
        </w:rPr>
        <w:t>831, от 23.11.2021 №</w:t>
      </w:r>
      <w:r>
        <w:rPr>
          <w:szCs w:val="28"/>
        </w:rPr>
        <w:t xml:space="preserve"> </w:t>
      </w:r>
      <w:r w:rsidRPr="00A372A8">
        <w:rPr>
          <w:szCs w:val="28"/>
        </w:rPr>
        <w:t>1131, от 28.12.2021 №</w:t>
      </w:r>
      <w:r>
        <w:rPr>
          <w:szCs w:val="28"/>
        </w:rPr>
        <w:t xml:space="preserve"> </w:t>
      </w:r>
      <w:r w:rsidRPr="00A372A8">
        <w:rPr>
          <w:szCs w:val="28"/>
        </w:rPr>
        <w:t>1315, от 31.05.2022 №</w:t>
      </w:r>
      <w:r>
        <w:rPr>
          <w:szCs w:val="28"/>
        </w:rPr>
        <w:t xml:space="preserve"> </w:t>
      </w:r>
      <w:r w:rsidRPr="00A372A8">
        <w:rPr>
          <w:szCs w:val="28"/>
        </w:rPr>
        <w:t>568) (далее муниципальная программа):</w:t>
      </w:r>
      <w:proofErr w:type="gramEnd"/>
    </w:p>
    <w:p w:rsidR="00A372A8" w:rsidRPr="00A372A8" w:rsidRDefault="00A372A8" w:rsidP="00A372A8">
      <w:pPr>
        <w:spacing w:line="360" w:lineRule="atLeast"/>
        <w:ind w:firstLine="709"/>
        <w:jc w:val="both"/>
        <w:rPr>
          <w:szCs w:val="28"/>
        </w:rPr>
      </w:pPr>
      <w:r w:rsidRPr="00A372A8">
        <w:rPr>
          <w:szCs w:val="28"/>
        </w:rPr>
        <w:t>1.1. Изложить пункт 6 паспорта муниципальной программы в следующей редакции:</w:t>
      </w:r>
    </w:p>
    <w:p w:rsidR="00A372A8" w:rsidRPr="00A372A8" w:rsidRDefault="00A372A8" w:rsidP="00A372A8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  <w:r w:rsidRPr="00A372A8">
        <w:rPr>
          <w:szCs w:val="28"/>
        </w:rPr>
        <w:t>«6. Объемы и источники финансирования муниципальной программы в целом и по годам реализации (тыс. руб.)</w:t>
      </w:r>
    </w:p>
    <w:p w:rsidR="00A372A8" w:rsidRDefault="00A372A8" w:rsidP="00A372A8">
      <w:pPr>
        <w:autoSpaceDE w:val="0"/>
        <w:autoSpaceDN w:val="0"/>
        <w:adjustRightInd w:val="0"/>
        <w:ind w:firstLine="540"/>
        <w:jc w:val="both"/>
        <w:outlineLvl w:val="0"/>
        <w:rPr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4"/>
        <w:gridCol w:w="1445"/>
        <w:gridCol w:w="1801"/>
        <w:gridCol w:w="1973"/>
        <w:gridCol w:w="1845"/>
        <w:gridCol w:w="1522"/>
      </w:tblGrid>
      <w:tr w:rsidR="00A372A8" w:rsidRPr="00A372A8" w:rsidTr="002B6FE6">
        <w:trPr>
          <w:trHeight w:val="20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448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A372A8" w:rsidRPr="00A372A8" w:rsidTr="00A372A8">
        <w:trPr>
          <w:trHeight w:val="20"/>
        </w:trPr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федеральный бюджет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A372A8" w:rsidRPr="00A372A8" w:rsidTr="00A372A8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</w:t>
            </w:r>
          </w:p>
        </w:tc>
      </w:tr>
      <w:tr w:rsidR="00A372A8" w:rsidRPr="00A372A8" w:rsidTr="00A372A8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22683,0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556,6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5390,394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28629,994</w:t>
            </w:r>
          </w:p>
        </w:tc>
      </w:tr>
      <w:tr w:rsidR="00A372A8" w:rsidRPr="00A372A8" w:rsidTr="00A372A8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25148,0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5672,43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31446,13</w:t>
            </w:r>
          </w:p>
        </w:tc>
      </w:tr>
      <w:tr w:rsidR="00A372A8" w:rsidRPr="00A372A8" w:rsidTr="00A372A8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29281,9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684,6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5526,4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35492,9</w:t>
            </w:r>
          </w:p>
        </w:tc>
      </w:tr>
      <w:tr w:rsidR="00A372A8" w:rsidRPr="00A372A8" w:rsidTr="00A372A8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24181,7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665,9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34204,43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59052,03</w:t>
            </w:r>
          </w:p>
        </w:tc>
      </w:tr>
      <w:tr w:rsidR="00A372A8" w:rsidRPr="00A372A8" w:rsidTr="00A372A8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19659,1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687,5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26466,0</w:t>
            </w:r>
          </w:p>
        </w:tc>
      </w:tr>
      <w:tr w:rsidR="00A372A8" w:rsidRPr="00A372A8" w:rsidTr="00A372A8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19549,2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26379,4</w:t>
            </w:r>
          </w:p>
        </w:tc>
      </w:tr>
      <w:tr w:rsidR="00A372A8" w:rsidRPr="00A372A8" w:rsidTr="00A372A8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6119,4</w:t>
            </w:r>
          </w:p>
        </w:tc>
      </w:tr>
      <w:tr w:rsidR="00A372A8" w:rsidRPr="00A372A8" w:rsidTr="00A372A8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В</w:t>
            </w:r>
            <w:r w:rsidRPr="000055AE">
              <w:rPr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140502,9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3931,1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69151,854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372A8" w:rsidRPr="00A372A8" w:rsidRDefault="00A372A8" w:rsidP="00A372A8">
            <w:pPr>
              <w:spacing w:before="120" w:line="240" w:lineRule="exact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A372A8">
              <w:rPr>
                <w:color w:val="000000"/>
                <w:spacing w:val="-8"/>
                <w:sz w:val="24"/>
                <w:szCs w:val="24"/>
              </w:rPr>
              <w:t>213585,854</w:t>
            </w:r>
            <w:r w:rsidRPr="000055AE">
              <w:rPr>
                <w:color w:val="000000"/>
                <w:spacing w:val="-8"/>
                <w:sz w:val="24"/>
                <w:szCs w:val="24"/>
              </w:rPr>
              <w:t>»;</w:t>
            </w:r>
          </w:p>
        </w:tc>
      </w:tr>
    </w:tbl>
    <w:p w:rsidR="00A372A8" w:rsidRPr="00A372A8" w:rsidRDefault="00A372A8" w:rsidP="00A372A8">
      <w:pPr>
        <w:spacing w:line="360" w:lineRule="atLeast"/>
        <w:ind w:firstLine="709"/>
        <w:jc w:val="both"/>
        <w:rPr>
          <w:szCs w:val="28"/>
        </w:rPr>
      </w:pPr>
      <w:r w:rsidRPr="00A372A8">
        <w:rPr>
          <w:szCs w:val="28"/>
        </w:rPr>
        <w:t xml:space="preserve">1.2. Изложить раздел </w:t>
      </w:r>
      <w:r w:rsidRPr="00A372A8">
        <w:rPr>
          <w:rFonts w:eastAsia="MS Mincho"/>
          <w:szCs w:val="28"/>
          <w:lang w:eastAsia="ja-JP"/>
        </w:rPr>
        <w:t>«</w:t>
      </w:r>
      <w:r w:rsidRPr="00A372A8">
        <w:rPr>
          <w:rFonts w:eastAsia="MS Mincho"/>
          <w:szCs w:val="28"/>
          <w:lang w:val="en-US" w:eastAsia="ja-JP"/>
        </w:rPr>
        <w:t>IV</w:t>
      </w:r>
      <w:r w:rsidRPr="00A372A8">
        <w:rPr>
          <w:rFonts w:eastAsia="MS Mincho"/>
          <w:szCs w:val="28"/>
          <w:lang w:eastAsia="ja-JP"/>
        </w:rPr>
        <w:t>. Мероприятия муниципальной программы</w:t>
      </w:r>
      <w:r w:rsidRPr="00A372A8">
        <w:rPr>
          <w:szCs w:val="28"/>
        </w:rPr>
        <w:t>» в прилагаемой редакции (приложение № 1 к постановлению).</w:t>
      </w:r>
    </w:p>
    <w:p w:rsidR="00A372A8" w:rsidRPr="00A372A8" w:rsidRDefault="00A372A8" w:rsidP="00A372A8">
      <w:pPr>
        <w:spacing w:line="360" w:lineRule="atLeast"/>
        <w:ind w:firstLine="709"/>
        <w:jc w:val="both"/>
      </w:pPr>
      <w:r w:rsidRPr="00A372A8">
        <w:t>1.3. В разделе «</w:t>
      </w:r>
      <w:r w:rsidRPr="00A372A8">
        <w:rPr>
          <w:szCs w:val="28"/>
          <w:lang w:val="en-US"/>
        </w:rPr>
        <w:t>VI</w:t>
      </w:r>
      <w:r w:rsidRPr="00A372A8">
        <w:rPr>
          <w:szCs w:val="28"/>
        </w:rPr>
        <w:t xml:space="preserve">. </w:t>
      </w:r>
      <w:r w:rsidRPr="00A372A8">
        <w:rPr>
          <w:color w:val="000000"/>
          <w:szCs w:val="28"/>
        </w:rPr>
        <w:t>Подпрограмма</w:t>
      </w:r>
      <w:r w:rsidRPr="00A372A8">
        <w:rPr>
          <w:szCs w:val="28"/>
        </w:rPr>
        <w:t xml:space="preserve"> «Финансовая поддержка муниципальных образований Демянского муниципального </w:t>
      </w:r>
      <w:r w:rsidRPr="00A372A8">
        <w:rPr>
          <w:spacing w:val="-20"/>
          <w:szCs w:val="28"/>
        </w:rPr>
        <w:t xml:space="preserve">района </w:t>
      </w:r>
      <w:r w:rsidRPr="00A372A8">
        <w:rPr>
          <w:szCs w:val="28"/>
        </w:rPr>
        <w:t>на 2019-2025 годы»</w:t>
      </w:r>
      <w:r>
        <w:rPr>
          <w:szCs w:val="28"/>
        </w:rPr>
        <w:t xml:space="preserve"> </w:t>
      </w:r>
      <w:r w:rsidRPr="00A372A8">
        <w:t>муниципальной программы (далее - подпрограмма):</w:t>
      </w:r>
    </w:p>
    <w:p w:rsidR="00A372A8" w:rsidRPr="00A372A8" w:rsidRDefault="00A372A8" w:rsidP="00A372A8">
      <w:pPr>
        <w:spacing w:line="360" w:lineRule="atLeast"/>
        <w:ind w:firstLine="709"/>
        <w:jc w:val="both"/>
      </w:pPr>
      <w:r w:rsidRPr="00A372A8">
        <w:t>1.3.1. Изложить пункт 4 паспорта подпрограммы в следующей редакции:</w:t>
      </w:r>
    </w:p>
    <w:p w:rsidR="00A372A8" w:rsidRPr="00A372A8" w:rsidRDefault="00A372A8" w:rsidP="00A372A8">
      <w:pPr>
        <w:spacing w:line="360" w:lineRule="atLeast"/>
        <w:ind w:firstLine="709"/>
        <w:jc w:val="both"/>
        <w:rPr>
          <w:szCs w:val="28"/>
        </w:rPr>
      </w:pPr>
      <w:r w:rsidRPr="00A372A8">
        <w:rPr>
          <w:szCs w:val="28"/>
        </w:rPr>
        <w:t xml:space="preserve">«4. Объемы и источники финансирования муниципальной </w:t>
      </w:r>
      <w:proofErr w:type="spellStart"/>
      <w:proofErr w:type="gramStart"/>
      <w:r w:rsidRPr="00A372A8">
        <w:rPr>
          <w:szCs w:val="28"/>
        </w:rPr>
        <w:t>подпро</w:t>
      </w:r>
      <w:proofErr w:type="spellEnd"/>
      <w:r>
        <w:rPr>
          <w:szCs w:val="28"/>
        </w:rPr>
        <w:t>-</w:t>
      </w:r>
      <w:r w:rsidRPr="00A372A8">
        <w:rPr>
          <w:szCs w:val="28"/>
        </w:rPr>
        <w:t>граммы</w:t>
      </w:r>
      <w:proofErr w:type="gramEnd"/>
      <w:r w:rsidRPr="00A372A8">
        <w:rPr>
          <w:szCs w:val="28"/>
        </w:rPr>
        <w:t xml:space="preserve"> в целом и по годам реализации (тыс.</w:t>
      </w:r>
      <w:r>
        <w:rPr>
          <w:szCs w:val="28"/>
        </w:rPr>
        <w:t xml:space="preserve"> </w:t>
      </w:r>
      <w:r w:rsidRPr="00A372A8">
        <w:rPr>
          <w:szCs w:val="28"/>
        </w:rPr>
        <w:t>рублей)</w:t>
      </w:r>
    </w:p>
    <w:tbl>
      <w:tblPr>
        <w:tblW w:w="5026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020"/>
        <w:gridCol w:w="1422"/>
        <w:gridCol w:w="1774"/>
        <w:gridCol w:w="2022"/>
        <w:gridCol w:w="1841"/>
        <w:gridCol w:w="1541"/>
      </w:tblGrid>
      <w:tr w:rsidR="00A372A8" w:rsidRPr="00A372A8" w:rsidTr="00A372A8">
        <w:trPr>
          <w:cantSplit/>
          <w:trHeight w:val="20"/>
        </w:trPr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4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A372A8" w:rsidRPr="00A372A8" w:rsidTr="00A372A8">
        <w:trPr>
          <w:cantSplit/>
          <w:trHeight w:val="20"/>
        </w:trPr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федеральный бюджет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A372A8" w:rsidRPr="00A372A8" w:rsidTr="00A372A8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</w:t>
            </w:r>
          </w:p>
        </w:tc>
      </w:tr>
      <w:tr w:rsidR="00A372A8" w:rsidRPr="00A372A8" w:rsidTr="00A372A8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22624,7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23181,3</w:t>
            </w:r>
          </w:p>
        </w:tc>
      </w:tr>
      <w:tr w:rsidR="00A372A8" w:rsidRPr="00A372A8" w:rsidTr="00A372A8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25081,5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25707,2</w:t>
            </w:r>
          </w:p>
        </w:tc>
      </w:tr>
      <w:tr w:rsidR="00A372A8" w:rsidRPr="00A372A8" w:rsidTr="00A372A8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29223,0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684,6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29907,6</w:t>
            </w:r>
          </w:p>
        </w:tc>
      </w:tr>
      <w:tr w:rsidR="00A372A8" w:rsidRPr="00A372A8" w:rsidTr="00A372A8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24166,4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665,9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27751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52583,3</w:t>
            </w:r>
          </w:p>
        </w:tc>
      </w:tr>
      <w:tr w:rsidR="00A372A8" w:rsidRPr="00A372A8" w:rsidTr="00A372A8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19643,8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687,5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20331,3</w:t>
            </w:r>
          </w:p>
        </w:tc>
      </w:tr>
      <w:tr w:rsidR="00A372A8" w:rsidRPr="00A372A8" w:rsidTr="00A372A8">
        <w:trPr>
          <w:cantSplit/>
          <w:trHeight w:val="20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19533,9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20244,7</w:t>
            </w:r>
          </w:p>
        </w:tc>
      </w:tr>
      <w:tr w:rsidR="00A372A8" w:rsidRPr="00A372A8" w:rsidTr="00A372A8">
        <w:trPr>
          <w:cantSplit/>
          <w:trHeight w:val="20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72A8" w:rsidRPr="00A372A8" w:rsidTr="000055AE">
        <w:trPr>
          <w:cantSplit/>
          <w:trHeight w:val="106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055A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140273,3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3931,1</w:t>
            </w: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27751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72A8" w:rsidRPr="00A372A8" w:rsidRDefault="00A372A8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171955,4</w:t>
            </w:r>
            <w:r w:rsidRPr="000055AE">
              <w:rPr>
                <w:color w:val="000000"/>
                <w:sz w:val="24"/>
                <w:szCs w:val="24"/>
              </w:rPr>
              <w:t>»;</w:t>
            </w:r>
          </w:p>
        </w:tc>
      </w:tr>
    </w:tbl>
    <w:p w:rsidR="00A372A8" w:rsidRPr="00A372A8" w:rsidRDefault="00A372A8" w:rsidP="00A372A8">
      <w:pPr>
        <w:spacing w:line="360" w:lineRule="atLeast"/>
        <w:ind w:firstLine="709"/>
        <w:jc w:val="both"/>
      </w:pPr>
      <w:r w:rsidRPr="00A372A8">
        <w:t>1.3.2. Изложить строки 2.4 и «Итого</w:t>
      </w:r>
      <w:r>
        <w:t xml:space="preserve"> по подпрограмме</w:t>
      </w:r>
      <w:r w:rsidRPr="00A372A8">
        <w:t>» мероприятий подпрограммы в прилагаемой редакции (приложение № 2 к постановлению)</w:t>
      </w:r>
      <w:r>
        <w:t>.</w:t>
      </w:r>
    </w:p>
    <w:p w:rsidR="00A372A8" w:rsidRDefault="00A372A8" w:rsidP="00A372A8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</w:p>
    <w:p w:rsidR="00A372A8" w:rsidRPr="00A372A8" w:rsidRDefault="00A372A8" w:rsidP="00A372A8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  <w:r w:rsidRPr="00A372A8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CA384E" w:rsidRPr="00354689" w:rsidRDefault="004A5486" w:rsidP="00CA384E">
      <w:r>
        <w:rPr>
          <w:b/>
          <w:szCs w:val="28"/>
        </w:rPr>
        <w:t xml:space="preserve">Глава района </w:t>
      </w:r>
      <w:r w:rsidR="00CA384E" w:rsidRPr="00354689">
        <w:rPr>
          <w:b/>
          <w:szCs w:val="28"/>
        </w:rPr>
        <w:t>А.Н. Сапогов</w:t>
      </w:r>
      <w:r w:rsidR="00CA384E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CA384E">
        <w:rPr>
          <w:szCs w:val="28"/>
        </w:rPr>
        <w:t xml:space="preserve">                           </w:t>
      </w:r>
      <w:r w:rsidR="001234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5E374A">
      <w:pPr>
        <w:spacing w:line="360" w:lineRule="atLeast"/>
        <w:rPr>
          <w:szCs w:val="28"/>
        </w:rPr>
        <w:sectPr w:rsidR="00CD6BE5" w:rsidSect="0055029B">
          <w:headerReference w:type="default" r:id="rId10"/>
          <w:footerReference w:type="first" r:id="rId11"/>
          <w:pgSz w:w="11906" w:h="16838"/>
          <w:pgMar w:top="1134" w:right="567" w:bottom="1134" w:left="1985" w:header="709" w:footer="964" w:gutter="0"/>
          <w:pgNumType w:start="1"/>
          <w:cols w:space="708"/>
          <w:titlePg/>
          <w:docGrid w:linePitch="381"/>
        </w:sectPr>
      </w:pPr>
    </w:p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10632"/>
        <w:gridCol w:w="4536"/>
      </w:tblGrid>
      <w:tr w:rsidR="00771A96" w:rsidRPr="001234EE" w:rsidTr="00A372A8">
        <w:tc>
          <w:tcPr>
            <w:tcW w:w="10632" w:type="dxa"/>
            <w:shd w:val="clear" w:color="auto" w:fill="auto"/>
          </w:tcPr>
          <w:p w:rsidR="00771A96" w:rsidRPr="001234EE" w:rsidRDefault="00771A96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771A96" w:rsidRPr="001234EE" w:rsidRDefault="001234EE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C0FF0">
              <w:rPr>
                <w:szCs w:val="28"/>
              </w:rPr>
              <w:t xml:space="preserve"> № 1</w:t>
            </w:r>
          </w:p>
          <w:p w:rsidR="00771A96" w:rsidRPr="001234EE" w:rsidRDefault="001234EE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4A5486">
              <w:rPr>
                <w:szCs w:val="28"/>
              </w:rPr>
              <w:t>30.06.2022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4A5486">
              <w:rPr>
                <w:szCs w:val="28"/>
              </w:rPr>
              <w:t xml:space="preserve"> 667</w:t>
            </w:r>
            <w:r w:rsidR="000433F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BC0FF0" w:rsidRDefault="001234EE" w:rsidP="00BC0FF0">
      <w:pPr>
        <w:spacing w:after="100" w:afterAutospacing="1" w:line="0" w:lineRule="atLeas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 «</w:t>
      </w:r>
      <w:r w:rsidRPr="001234EE">
        <w:rPr>
          <w:b/>
          <w:bCs/>
          <w:szCs w:val="28"/>
          <w:lang w:val="en-US"/>
        </w:rPr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tbl>
      <w:tblPr>
        <w:tblW w:w="536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836"/>
        <w:gridCol w:w="1134"/>
        <w:gridCol w:w="851"/>
        <w:gridCol w:w="1419"/>
        <w:gridCol w:w="1423"/>
        <w:gridCol w:w="1134"/>
        <w:gridCol w:w="994"/>
        <w:gridCol w:w="991"/>
        <w:gridCol w:w="1124"/>
        <w:gridCol w:w="1134"/>
        <w:gridCol w:w="1134"/>
        <w:gridCol w:w="994"/>
      </w:tblGrid>
      <w:tr w:rsidR="0055029B" w:rsidRPr="00A372A8" w:rsidTr="0055029B">
        <w:trPr>
          <w:trHeight w:val="20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372A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372A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372A8">
              <w:rPr>
                <w:color w:val="000000"/>
                <w:sz w:val="24"/>
                <w:szCs w:val="24"/>
              </w:rPr>
              <w:t>Испол</w:t>
            </w:r>
            <w:r w:rsidR="0055029B">
              <w:rPr>
                <w:color w:val="000000"/>
                <w:sz w:val="24"/>
                <w:szCs w:val="24"/>
              </w:rPr>
              <w:t>-</w:t>
            </w:r>
            <w:r w:rsidRPr="00A372A8">
              <w:rPr>
                <w:color w:val="000000"/>
                <w:sz w:val="24"/>
                <w:szCs w:val="24"/>
              </w:rPr>
              <w:t>нитель</w:t>
            </w:r>
            <w:proofErr w:type="spellEnd"/>
            <w:proofErr w:type="gramEnd"/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A372A8">
              <w:rPr>
                <w:color w:val="000000"/>
                <w:spacing w:val="-20"/>
                <w:sz w:val="24"/>
                <w:szCs w:val="24"/>
              </w:rPr>
              <w:t xml:space="preserve">Целевой  показатель </w:t>
            </w:r>
            <w:r w:rsidRPr="00A372A8">
              <w:rPr>
                <w:color w:val="000000"/>
                <w:spacing w:val="-24"/>
                <w:sz w:val="24"/>
                <w:szCs w:val="24"/>
              </w:rPr>
              <w:t xml:space="preserve">(номер целевого показателя из паспорта </w:t>
            </w:r>
            <w:proofErr w:type="spellStart"/>
            <w:proofErr w:type="gramStart"/>
            <w:r w:rsidRPr="00A372A8">
              <w:rPr>
                <w:color w:val="000000"/>
                <w:spacing w:val="-24"/>
                <w:sz w:val="24"/>
                <w:szCs w:val="24"/>
              </w:rPr>
              <w:t>муниципаль</w:t>
            </w:r>
            <w:proofErr w:type="spellEnd"/>
            <w:r w:rsidR="0055029B">
              <w:rPr>
                <w:color w:val="000000"/>
                <w:spacing w:val="-24"/>
                <w:sz w:val="24"/>
                <w:szCs w:val="24"/>
              </w:rPr>
              <w:t>-</w:t>
            </w:r>
            <w:r w:rsidRPr="00A372A8">
              <w:rPr>
                <w:color w:val="000000"/>
                <w:spacing w:val="-24"/>
                <w:sz w:val="24"/>
                <w:szCs w:val="24"/>
              </w:rPr>
              <w:t>ной</w:t>
            </w:r>
            <w:proofErr w:type="gramEnd"/>
            <w:r w:rsidRPr="00A372A8">
              <w:rPr>
                <w:color w:val="000000"/>
                <w:spacing w:val="-24"/>
                <w:sz w:val="24"/>
                <w:szCs w:val="24"/>
              </w:rPr>
              <w:t xml:space="preserve"> программы)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A372A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A372A8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A372A8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A372A8">
              <w:rPr>
                <w:color w:val="000000"/>
                <w:sz w:val="24"/>
                <w:szCs w:val="24"/>
              </w:rPr>
              <w:t>.)</w:t>
            </w:r>
          </w:p>
        </w:tc>
      </w:tr>
      <w:tr w:rsidR="0055029B" w:rsidRPr="00A372A8" w:rsidTr="0055029B">
        <w:trPr>
          <w:trHeight w:val="1788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55029B" w:rsidRPr="0055029B" w:rsidTr="0055029B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13</w:t>
            </w:r>
          </w:p>
        </w:tc>
      </w:tr>
      <w:tr w:rsidR="0055029B" w:rsidRPr="00A372A8" w:rsidTr="0055029B">
        <w:trPr>
          <w:trHeight w:val="41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Реализация подпрограммы «Организация и обеспечение осуществления бюджетного процесса, управление муниципальным долгом  Демянского муниципального района на 2019-2025 годы»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1.1.1 1.1.2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372A8">
              <w:rPr>
                <w:color w:val="000000"/>
                <w:sz w:val="24"/>
                <w:szCs w:val="24"/>
              </w:rPr>
              <w:t>муници</w:t>
            </w:r>
            <w:r w:rsidR="0055029B">
              <w:rPr>
                <w:color w:val="000000"/>
                <w:sz w:val="24"/>
                <w:szCs w:val="24"/>
              </w:rPr>
              <w:t>-</w:t>
            </w:r>
            <w:r w:rsidRPr="00A372A8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proofErr w:type="gramEnd"/>
            <w:r w:rsidRPr="00A372A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22,3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5283,094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22,9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pacing w:val="-10"/>
                <w:sz w:val="24"/>
                <w:szCs w:val="24"/>
              </w:rPr>
            </w:pPr>
            <w:r w:rsidRPr="00A372A8">
              <w:rPr>
                <w:color w:val="000000"/>
                <w:spacing w:val="-10"/>
                <w:sz w:val="24"/>
                <w:szCs w:val="24"/>
              </w:rPr>
              <w:t>5565,13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22,9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5418,0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15,3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6333,43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15,3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15,3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-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5999,4</w:t>
            </w:r>
          </w:p>
        </w:tc>
      </w:tr>
      <w:tr w:rsidR="0055029B" w:rsidRPr="00A372A8" w:rsidTr="0055029B">
        <w:trPr>
          <w:trHeight w:val="914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Реализация подпрограммы «Финансовая поддержка муниципальных образований Демянского муниципального района на 2019-2025 годы»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1.2.1  1.2.6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372A8">
              <w:rPr>
                <w:color w:val="000000"/>
                <w:sz w:val="24"/>
                <w:szCs w:val="24"/>
              </w:rPr>
              <w:t>федераль</w:t>
            </w:r>
            <w:r w:rsidR="0055029B">
              <w:rPr>
                <w:color w:val="000000"/>
                <w:sz w:val="24"/>
                <w:szCs w:val="24"/>
              </w:rPr>
              <w:t>-</w:t>
            </w:r>
            <w:r w:rsidRPr="00A372A8">
              <w:rPr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372A8">
              <w:rPr>
                <w:color w:val="000000"/>
                <w:sz w:val="24"/>
                <w:szCs w:val="24"/>
              </w:rPr>
              <w:t xml:space="preserve"> бюджет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372A8">
              <w:rPr>
                <w:color w:val="000000"/>
                <w:sz w:val="24"/>
                <w:szCs w:val="24"/>
              </w:rPr>
              <w:t>муници</w:t>
            </w:r>
            <w:r w:rsidR="0055029B">
              <w:rPr>
                <w:color w:val="000000"/>
                <w:sz w:val="24"/>
                <w:szCs w:val="24"/>
              </w:rPr>
              <w:t>-</w:t>
            </w:r>
            <w:r w:rsidRPr="00A372A8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proofErr w:type="gramEnd"/>
            <w:r w:rsidRPr="00A372A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22624,7</w:t>
            </w: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556,6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A372A8">
              <w:rPr>
                <w:spacing w:val="-10"/>
                <w:sz w:val="24"/>
                <w:szCs w:val="24"/>
              </w:rPr>
              <w:t>25081,5</w:t>
            </w: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625,7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A372A8">
              <w:rPr>
                <w:spacing w:val="-10"/>
                <w:sz w:val="24"/>
                <w:szCs w:val="24"/>
              </w:rPr>
              <w:t>29223,0</w:t>
            </w: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684,6</w:t>
            </w: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24166,4</w:t>
            </w:r>
          </w:p>
          <w:p w:rsidR="0055029B" w:rsidRDefault="0055029B" w:rsidP="0055029B">
            <w:pPr>
              <w:spacing w:before="120" w:line="240" w:lineRule="exact"/>
              <w:rPr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665,9</w:t>
            </w: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27751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19643,8</w:t>
            </w:r>
          </w:p>
          <w:p w:rsidR="0055029B" w:rsidRDefault="0055029B" w:rsidP="0055029B">
            <w:pPr>
              <w:spacing w:before="120" w:line="240" w:lineRule="exact"/>
              <w:rPr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687,5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19533,9</w:t>
            </w:r>
          </w:p>
          <w:p w:rsidR="0055029B" w:rsidRDefault="0055029B" w:rsidP="0055029B">
            <w:pPr>
              <w:spacing w:before="120" w:line="240" w:lineRule="exact"/>
              <w:rPr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710,8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-</w:t>
            </w: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sz w:val="24"/>
                <w:szCs w:val="24"/>
              </w:rPr>
            </w:pPr>
            <w:r w:rsidRPr="00A372A8">
              <w:rPr>
                <w:sz w:val="24"/>
                <w:szCs w:val="24"/>
              </w:rPr>
              <w:t>-</w:t>
            </w:r>
          </w:p>
        </w:tc>
      </w:tr>
      <w:tr w:rsidR="0055029B" w:rsidRPr="0055029B" w:rsidTr="0055029B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29B" w:rsidRPr="00A372A8" w:rsidRDefault="0055029B" w:rsidP="002B6FE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13</w:t>
            </w:r>
          </w:p>
        </w:tc>
      </w:tr>
      <w:tr w:rsidR="0055029B" w:rsidRPr="00A372A8" w:rsidTr="0055029B">
        <w:trPr>
          <w:trHeight w:val="1674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Реализация подпрограммы «Повышение эффективности бюджетных расходов Демянского муниципального района  на 2019-2025 годы»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1.3.1 - 1.3.17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A372A8">
              <w:rPr>
                <w:color w:val="000000"/>
                <w:sz w:val="24"/>
                <w:szCs w:val="24"/>
              </w:rPr>
              <w:t>муници-пального</w:t>
            </w:r>
            <w:proofErr w:type="spellEnd"/>
            <w:proofErr w:type="gramEnd"/>
            <w:r w:rsidRPr="00A372A8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36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43,6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36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-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-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-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-</w:t>
            </w: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55029B" w:rsidRPr="00A372A8" w:rsidTr="0055029B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A372A8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A372A8">
              <w:rPr>
                <w:color w:val="000000"/>
                <w:spacing w:val="-18"/>
                <w:sz w:val="24"/>
                <w:szCs w:val="24"/>
              </w:rPr>
              <w:t>28629,994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A372A8">
              <w:rPr>
                <w:color w:val="000000"/>
                <w:spacing w:val="-18"/>
                <w:sz w:val="24"/>
                <w:szCs w:val="24"/>
              </w:rPr>
              <w:t>31446,13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A372A8">
              <w:rPr>
                <w:color w:val="000000"/>
                <w:spacing w:val="-18"/>
                <w:sz w:val="24"/>
                <w:szCs w:val="24"/>
              </w:rPr>
              <w:t>35492,9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A372A8">
              <w:rPr>
                <w:color w:val="000000"/>
                <w:spacing w:val="-18"/>
                <w:sz w:val="24"/>
                <w:szCs w:val="24"/>
              </w:rPr>
              <w:t>59052,03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A372A8">
              <w:rPr>
                <w:color w:val="000000"/>
                <w:spacing w:val="-18"/>
                <w:sz w:val="24"/>
                <w:szCs w:val="24"/>
              </w:rPr>
              <w:t>26466,0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A372A8">
              <w:rPr>
                <w:color w:val="000000"/>
                <w:spacing w:val="-18"/>
                <w:sz w:val="24"/>
                <w:szCs w:val="24"/>
              </w:rPr>
              <w:t>26379,4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2A8" w:rsidRPr="00A372A8" w:rsidRDefault="00A372A8" w:rsidP="0055029B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A372A8">
              <w:rPr>
                <w:color w:val="000000"/>
                <w:spacing w:val="-18"/>
                <w:sz w:val="24"/>
                <w:szCs w:val="24"/>
              </w:rPr>
              <w:t>6119,4</w:t>
            </w:r>
            <w:r w:rsidR="0055029B">
              <w:rPr>
                <w:color w:val="000000"/>
                <w:spacing w:val="-18"/>
                <w:sz w:val="24"/>
                <w:szCs w:val="24"/>
              </w:rPr>
              <w:t>».</w:t>
            </w:r>
          </w:p>
        </w:tc>
      </w:tr>
    </w:tbl>
    <w:p w:rsidR="00A372A8" w:rsidRPr="00A372A8" w:rsidRDefault="00A372A8" w:rsidP="00A372A8">
      <w:pPr>
        <w:spacing w:line="240" w:lineRule="exact"/>
        <w:jc w:val="right"/>
        <w:sectPr w:rsidR="00A372A8" w:rsidRPr="00A372A8" w:rsidSect="0055029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992" w:right="1134" w:bottom="851" w:left="1134" w:header="709" w:footer="284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5E374A" w:rsidRPr="001234EE" w:rsidTr="005E374A">
        <w:tc>
          <w:tcPr>
            <w:tcW w:w="11482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5E374A" w:rsidRPr="001234EE" w:rsidRDefault="005E374A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5E374A" w:rsidRPr="001234EE" w:rsidRDefault="005E374A" w:rsidP="005E374A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 w:rsidR="004A5486">
              <w:rPr>
                <w:szCs w:val="28"/>
              </w:rPr>
              <w:t>30.06.2022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4A5486">
              <w:rPr>
                <w:szCs w:val="28"/>
              </w:rPr>
              <w:t xml:space="preserve"> 667</w:t>
            </w:r>
            <w:bookmarkStart w:id="6" w:name="_GoBack"/>
            <w:bookmarkEnd w:id="6"/>
            <w:r>
              <w:rPr>
                <w:szCs w:val="28"/>
              </w:rPr>
              <w:t xml:space="preserve"> </w:t>
            </w:r>
            <w:bookmarkStart w:id="7" w:name="номер3"/>
            <w:bookmarkEnd w:id="7"/>
            <w:r>
              <w:rPr>
                <w:szCs w:val="28"/>
              </w:rPr>
              <w:t xml:space="preserve">  </w:t>
            </w:r>
            <w:r w:rsidRPr="001234EE">
              <w:rPr>
                <w:szCs w:val="28"/>
              </w:rPr>
              <w:t xml:space="preserve">  </w:t>
            </w:r>
          </w:p>
        </w:tc>
      </w:tr>
    </w:tbl>
    <w:p w:rsidR="005E374A" w:rsidRDefault="005E374A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276"/>
        <w:gridCol w:w="992"/>
        <w:gridCol w:w="1276"/>
        <w:gridCol w:w="1417"/>
        <w:gridCol w:w="1134"/>
        <w:gridCol w:w="992"/>
        <w:gridCol w:w="993"/>
        <w:gridCol w:w="992"/>
        <w:gridCol w:w="992"/>
        <w:gridCol w:w="992"/>
        <w:gridCol w:w="993"/>
        <w:gridCol w:w="1275"/>
      </w:tblGrid>
      <w:tr w:rsidR="000055AE" w:rsidRPr="00B17F6D" w:rsidTr="000055AE">
        <w:tc>
          <w:tcPr>
            <w:tcW w:w="709" w:type="dxa"/>
            <w:vMerge w:val="restart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17F6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17F6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B17F6D">
              <w:rPr>
                <w:color w:val="000000"/>
                <w:sz w:val="24"/>
                <w:szCs w:val="24"/>
              </w:rPr>
              <w:t>Исполни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B17F6D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B17F6D">
              <w:rPr>
                <w:color w:val="000000"/>
                <w:sz w:val="24"/>
                <w:szCs w:val="24"/>
              </w:rPr>
              <w:t>реали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17F6D">
              <w:rPr>
                <w:color w:val="00000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0055AE" w:rsidRPr="000055AE" w:rsidRDefault="000055AE" w:rsidP="000055AE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0055AE">
              <w:rPr>
                <w:color w:val="000000"/>
                <w:spacing w:val="-20"/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0055AE">
              <w:rPr>
                <w:color w:val="000000"/>
                <w:spacing w:val="-20"/>
                <w:sz w:val="24"/>
                <w:szCs w:val="24"/>
              </w:rPr>
              <w:t>подпро</w:t>
            </w:r>
            <w:proofErr w:type="spellEnd"/>
            <w:r>
              <w:rPr>
                <w:color w:val="000000"/>
                <w:spacing w:val="-20"/>
                <w:sz w:val="24"/>
                <w:szCs w:val="24"/>
              </w:rPr>
              <w:t>-</w:t>
            </w:r>
            <w:r w:rsidRPr="000055AE">
              <w:rPr>
                <w:color w:val="000000"/>
                <w:spacing w:val="-20"/>
                <w:sz w:val="24"/>
                <w:szCs w:val="24"/>
              </w:rPr>
              <w:t>граммы</w:t>
            </w:r>
            <w:proofErr w:type="gramEnd"/>
            <w:r w:rsidRPr="000055AE">
              <w:rPr>
                <w:color w:val="000000"/>
                <w:spacing w:val="-20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088" w:type="dxa"/>
            <w:gridSpan w:val="7"/>
            <w:tcBorders>
              <w:right w:val="single" w:sz="4" w:space="0" w:color="auto"/>
            </w:tcBorders>
          </w:tcPr>
          <w:p w:rsidR="000055AE" w:rsidRPr="00B17F6D" w:rsidRDefault="000055AE" w:rsidP="000055AE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5AE" w:rsidRPr="00B17F6D" w:rsidRDefault="000055AE" w:rsidP="000055AE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</w:tr>
      <w:tr w:rsidR="000055AE" w:rsidRPr="00B17F6D" w:rsidTr="000055AE">
        <w:tc>
          <w:tcPr>
            <w:tcW w:w="709" w:type="dxa"/>
            <w:vMerge/>
          </w:tcPr>
          <w:p w:rsidR="000055AE" w:rsidRPr="00B17F6D" w:rsidRDefault="000055AE" w:rsidP="000055AE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55AE" w:rsidRPr="00B17F6D" w:rsidRDefault="000055AE" w:rsidP="000055AE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055AE" w:rsidRPr="00B17F6D" w:rsidRDefault="000055AE" w:rsidP="000055AE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055AE" w:rsidRPr="00B17F6D" w:rsidRDefault="000055AE" w:rsidP="000055AE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055AE" w:rsidRPr="00B17F6D" w:rsidRDefault="000055AE" w:rsidP="000055AE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055AE" w:rsidRPr="00B17F6D" w:rsidRDefault="000055AE" w:rsidP="000055AE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5AE" w:rsidRPr="00B17F6D" w:rsidRDefault="000055AE" w:rsidP="000055A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055AE" w:rsidRPr="0055029B" w:rsidTr="000055AE">
        <w:tc>
          <w:tcPr>
            <w:tcW w:w="709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5AE" w:rsidRPr="0055029B" w:rsidRDefault="000055AE" w:rsidP="0055029B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055AE" w:rsidRPr="0055029B" w:rsidTr="000055AE">
        <w:tc>
          <w:tcPr>
            <w:tcW w:w="709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«2.4.</w:t>
            </w:r>
          </w:p>
        </w:tc>
        <w:tc>
          <w:tcPr>
            <w:tcW w:w="2977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 xml:space="preserve">Предоставление иных межбюджетных трансфертов бюджетам </w:t>
            </w:r>
            <w:proofErr w:type="gramStart"/>
            <w:r w:rsidRPr="0055029B">
              <w:rPr>
                <w:color w:val="000000"/>
                <w:sz w:val="24"/>
                <w:szCs w:val="24"/>
              </w:rPr>
              <w:t>городского</w:t>
            </w:r>
            <w:proofErr w:type="gramEnd"/>
            <w:r w:rsidRPr="0055029B">
              <w:rPr>
                <w:color w:val="000000"/>
                <w:sz w:val="24"/>
                <w:szCs w:val="24"/>
              </w:rPr>
              <w:t xml:space="preserve"> и сельских поселений</w:t>
            </w:r>
          </w:p>
        </w:tc>
        <w:tc>
          <w:tcPr>
            <w:tcW w:w="1276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992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 xml:space="preserve">2022 </w:t>
            </w:r>
          </w:p>
        </w:tc>
        <w:tc>
          <w:tcPr>
            <w:tcW w:w="1276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 xml:space="preserve">№ 2.1 </w:t>
            </w:r>
          </w:p>
        </w:tc>
        <w:tc>
          <w:tcPr>
            <w:tcW w:w="1417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55029B">
              <w:rPr>
                <w:color w:val="000000"/>
                <w:sz w:val="24"/>
                <w:szCs w:val="24"/>
              </w:rPr>
              <w:t>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5029B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proofErr w:type="gramEnd"/>
            <w:r w:rsidRPr="0055029B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  <w:r w:rsidRPr="0055029B">
              <w:rPr>
                <w:sz w:val="24"/>
                <w:szCs w:val="24"/>
              </w:rPr>
              <w:t>27751</w:t>
            </w:r>
          </w:p>
        </w:tc>
        <w:tc>
          <w:tcPr>
            <w:tcW w:w="992" w:type="dxa"/>
          </w:tcPr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5AE" w:rsidRPr="0055029B" w:rsidRDefault="000055AE" w:rsidP="000055AE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055AE" w:rsidRPr="0055029B" w:rsidTr="000055AE">
        <w:tc>
          <w:tcPr>
            <w:tcW w:w="709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276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55AE" w:rsidRPr="0055029B" w:rsidRDefault="000055AE" w:rsidP="000055A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55AE" w:rsidRPr="0055029B" w:rsidRDefault="000055AE" w:rsidP="000055AE">
            <w:pPr>
              <w:spacing w:before="120" w:line="240" w:lineRule="exact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55029B">
              <w:rPr>
                <w:color w:val="000000"/>
                <w:spacing w:val="-10"/>
                <w:sz w:val="24"/>
                <w:szCs w:val="24"/>
              </w:rPr>
              <w:t>23181,3</w:t>
            </w:r>
          </w:p>
        </w:tc>
        <w:tc>
          <w:tcPr>
            <w:tcW w:w="992" w:type="dxa"/>
          </w:tcPr>
          <w:p w:rsidR="000055AE" w:rsidRPr="0055029B" w:rsidRDefault="000055AE" w:rsidP="000055AE">
            <w:pPr>
              <w:spacing w:before="120" w:line="240" w:lineRule="exact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55029B">
              <w:rPr>
                <w:color w:val="000000"/>
                <w:spacing w:val="-10"/>
                <w:sz w:val="24"/>
                <w:szCs w:val="24"/>
              </w:rPr>
              <w:t>25707,2</w:t>
            </w:r>
          </w:p>
        </w:tc>
        <w:tc>
          <w:tcPr>
            <w:tcW w:w="993" w:type="dxa"/>
          </w:tcPr>
          <w:p w:rsidR="000055AE" w:rsidRPr="0055029B" w:rsidRDefault="000055AE" w:rsidP="000055AE">
            <w:pPr>
              <w:spacing w:before="120" w:line="240" w:lineRule="exact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55029B">
              <w:rPr>
                <w:color w:val="000000"/>
                <w:spacing w:val="-10"/>
                <w:sz w:val="24"/>
                <w:szCs w:val="24"/>
              </w:rPr>
              <w:t>29907,6</w:t>
            </w:r>
          </w:p>
        </w:tc>
        <w:tc>
          <w:tcPr>
            <w:tcW w:w="992" w:type="dxa"/>
          </w:tcPr>
          <w:p w:rsidR="000055AE" w:rsidRPr="0055029B" w:rsidRDefault="000055AE" w:rsidP="000055AE">
            <w:pPr>
              <w:spacing w:before="120" w:line="240" w:lineRule="exact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55029B">
              <w:rPr>
                <w:color w:val="000000"/>
                <w:spacing w:val="-10"/>
                <w:sz w:val="24"/>
                <w:szCs w:val="24"/>
              </w:rPr>
              <w:t>52583,3</w:t>
            </w:r>
          </w:p>
        </w:tc>
        <w:tc>
          <w:tcPr>
            <w:tcW w:w="992" w:type="dxa"/>
          </w:tcPr>
          <w:p w:rsidR="000055AE" w:rsidRPr="0055029B" w:rsidRDefault="000055AE" w:rsidP="000055AE">
            <w:pPr>
              <w:spacing w:before="120" w:line="240" w:lineRule="exact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55029B">
              <w:rPr>
                <w:color w:val="000000"/>
                <w:spacing w:val="-10"/>
                <w:sz w:val="24"/>
                <w:szCs w:val="24"/>
              </w:rPr>
              <w:t>20331,3</w:t>
            </w:r>
          </w:p>
        </w:tc>
        <w:tc>
          <w:tcPr>
            <w:tcW w:w="992" w:type="dxa"/>
          </w:tcPr>
          <w:p w:rsidR="000055AE" w:rsidRPr="0055029B" w:rsidRDefault="000055AE" w:rsidP="000055AE">
            <w:pPr>
              <w:spacing w:before="120" w:line="240" w:lineRule="exact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55029B">
              <w:rPr>
                <w:color w:val="000000"/>
                <w:spacing w:val="-10"/>
                <w:sz w:val="24"/>
                <w:szCs w:val="24"/>
              </w:rPr>
              <w:t>20244,7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055AE" w:rsidRPr="0055029B" w:rsidRDefault="000055AE" w:rsidP="000055AE">
            <w:pPr>
              <w:spacing w:before="120" w:line="240" w:lineRule="exact"/>
              <w:outlineLvl w:val="0"/>
              <w:rPr>
                <w:color w:val="000000"/>
                <w:sz w:val="24"/>
                <w:szCs w:val="24"/>
              </w:rPr>
            </w:pPr>
            <w:r w:rsidRPr="0055029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5AE" w:rsidRPr="0055029B" w:rsidRDefault="000055AE" w:rsidP="000055AE">
            <w:pPr>
              <w:spacing w:before="120" w:line="240" w:lineRule="exact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».</w:t>
            </w:r>
          </w:p>
        </w:tc>
      </w:tr>
    </w:tbl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1234EE" w:rsidRDefault="001234EE" w:rsidP="006B7F47">
      <w:pPr>
        <w:jc w:val="center"/>
        <w:rPr>
          <w:b/>
          <w:szCs w:val="28"/>
        </w:rPr>
        <w:sectPr w:rsidR="001234EE" w:rsidSect="001234EE">
          <w:footerReference w:type="first" r:id="rId18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062" w:rsidRDefault="00423062" w:rsidP="00A114BE">
      <w:r>
        <w:separator/>
      </w:r>
    </w:p>
  </w:endnote>
  <w:endnote w:type="continuationSeparator" w:id="0">
    <w:p w:rsidR="00423062" w:rsidRDefault="0042306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91B" w:rsidRDefault="0057691B">
    <w:pPr>
      <w:pStyle w:val="ae"/>
    </w:pPr>
    <w:r>
      <w:t>аи</w:t>
    </w:r>
  </w:p>
  <w:p w:rsidR="0057691B" w:rsidRDefault="0057691B">
    <w:pPr>
      <w:pStyle w:val="ae"/>
    </w:pPr>
    <w:r>
      <w:t>№ 0</w:t>
    </w:r>
    <w:r w:rsidR="00EB3A2F">
      <w:t>916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A8" w:rsidRDefault="00A372A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A8" w:rsidRPr="008B3EF8" w:rsidRDefault="00A372A8">
    <w:pPr>
      <w:pStyle w:val="ae"/>
      <w:jc w:val="right"/>
      <w:rPr>
        <w:color w:val="4A442A"/>
        <w:sz w:val="20"/>
      </w:rPr>
    </w:pPr>
  </w:p>
  <w:p w:rsidR="00A372A8" w:rsidRDefault="00A372A8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A8" w:rsidRDefault="00A372A8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91B" w:rsidRPr="003E645D" w:rsidRDefault="0057691B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062" w:rsidRDefault="00423062" w:rsidP="00A114BE">
      <w:r>
        <w:separator/>
      </w:r>
    </w:p>
  </w:footnote>
  <w:footnote w:type="continuationSeparator" w:id="0">
    <w:p w:rsidR="00423062" w:rsidRDefault="0042306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909322"/>
      <w:docPartObj>
        <w:docPartGallery w:val="Page Numbers (Top of Page)"/>
        <w:docPartUnique/>
      </w:docPartObj>
    </w:sdtPr>
    <w:sdtEndPr/>
    <w:sdtContent>
      <w:p w:rsidR="0057691B" w:rsidRDefault="0057691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486">
          <w:rPr>
            <w:noProof/>
          </w:rPr>
          <w:t>2</w:t>
        </w:r>
        <w:r>
          <w:fldChar w:fldCharType="end"/>
        </w:r>
      </w:p>
    </w:sdtContent>
  </w:sdt>
  <w:p w:rsidR="0057691B" w:rsidRDefault="0057691B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A8" w:rsidRDefault="00A372A8">
    <w:pPr>
      <w:pStyle w:val="a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732891"/>
      <w:docPartObj>
        <w:docPartGallery w:val="Page Numbers (Top of Page)"/>
        <w:docPartUnique/>
      </w:docPartObj>
    </w:sdtPr>
    <w:sdtEndPr/>
    <w:sdtContent>
      <w:p w:rsidR="0055029B" w:rsidRDefault="0055029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486">
          <w:rPr>
            <w:noProof/>
          </w:rPr>
          <w:t>2</w:t>
        </w:r>
        <w:r>
          <w:fldChar w:fldCharType="end"/>
        </w:r>
      </w:p>
    </w:sdtContent>
  </w:sdt>
  <w:p w:rsidR="00A372A8" w:rsidRDefault="00A372A8">
    <w:pPr>
      <w:pStyle w:val="af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2A8" w:rsidRDefault="00A372A8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55AE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A54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51A"/>
    <w:rsid w:val="00163884"/>
    <w:rsid w:val="0017053A"/>
    <w:rsid w:val="00171393"/>
    <w:rsid w:val="00171C35"/>
    <w:rsid w:val="0017246B"/>
    <w:rsid w:val="001817E9"/>
    <w:rsid w:val="001843BA"/>
    <w:rsid w:val="0018774A"/>
    <w:rsid w:val="00190119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8FD"/>
    <w:rsid w:val="00231D9C"/>
    <w:rsid w:val="00232D0F"/>
    <w:rsid w:val="00234A0F"/>
    <w:rsid w:val="0024369D"/>
    <w:rsid w:val="0024498B"/>
    <w:rsid w:val="00244F2B"/>
    <w:rsid w:val="00247C92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3062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115"/>
    <w:rsid w:val="00487519"/>
    <w:rsid w:val="00487675"/>
    <w:rsid w:val="00487F47"/>
    <w:rsid w:val="00492841"/>
    <w:rsid w:val="004936DD"/>
    <w:rsid w:val="004A0CC3"/>
    <w:rsid w:val="004A5486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378CB"/>
    <w:rsid w:val="005402B6"/>
    <w:rsid w:val="00542EDA"/>
    <w:rsid w:val="00546529"/>
    <w:rsid w:val="005468B0"/>
    <w:rsid w:val="00546CF0"/>
    <w:rsid w:val="0055029B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7691B"/>
    <w:rsid w:val="00583A18"/>
    <w:rsid w:val="00584CEB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374A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2D18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77753"/>
    <w:rsid w:val="00686351"/>
    <w:rsid w:val="00687549"/>
    <w:rsid w:val="006909FE"/>
    <w:rsid w:val="00692637"/>
    <w:rsid w:val="00692A78"/>
    <w:rsid w:val="0069421B"/>
    <w:rsid w:val="006A0423"/>
    <w:rsid w:val="006A3FDC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0B9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5AC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79EC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97E5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372A8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A739B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02A9"/>
    <w:rsid w:val="00B9122D"/>
    <w:rsid w:val="00B927FE"/>
    <w:rsid w:val="00B92998"/>
    <w:rsid w:val="00B97B0F"/>
    <w:rsid w:val="00BA42D1"/>
    <w:rsid w:val="00BA6CF0"/>
    <w:rsid w:val="00BB28B5"/>
    <w:rsid w:val="00BB443B"/>
    <w:rsid w:val="00BB6FFD"/>
    <w:rsid w:val="00BB7B6C"/>
    <w:rsid w:val="00BC0FF0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7275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384E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3F43"/>
    <w:rsid w:val="00DD58E0"/>
    <w:rsid w:val="00DE698F"/>
    <w:rsid w:val="00DE7B0D"/>
    <w:rsid w:val="00DE7BCD"/>
    <w:rsid w:val="00DF1958"/>
    <w:rsid w:val="00DF2C12"/>
    <w:rsid w:val="00DF388A"/>
    <w:rsid w:val="00DF49A5"/>
    <w:rsid w:val="00DF7E59"/>
    <w:rsid w:val="00E001A9"/>
    <w:rsid w:val="00E01A93"/>
    <w:rsid w:val="00E01AB1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CF5"/>
    <w:rsid w:val="00E37F50"/>
    <w:rsid w:val="00E41759"/>
    <w:rsid w:val="00E41AFA"/>
    <w:rsid w:val="00E42D52"/>
    <w:rsid w:val="00E42E5A"/>
    <w:rsid w:val="00E47EA1"/>
    <w:rsid w:val="00E5055B"/>
    <w:rsid w:val="00E511E7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3A2F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3F48"/>
    <w:rsid w:val="00FC4E1B"/>
    <w:rsid w:val="00FD39EE"/>
    <w:rsid w:val="00FD419C"/>
    <w:rsid w:val="00FE031B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aff2">
    <w:name w:val="Знак Знак Знак Знак Знак Знак Знак"/>
    <w:basedOn w:val="a"/>
    <w:rsid w:val="00A372A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aff2">
    <w:name w:val="Знак Знак Знак Знак Знак Знак Знак"/>
    <w:basedOn w:val="a"/>
    <w:rsid w:val="00A372A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B78BA-AD6D-42F8-9603-D118839AF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2788</TotalTime>
  <Pages>7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518</cp:revision>
  <cp:lastPrinted>2022-05-04T13:35:00Z</cp:lastPrinted>
  <dcterms:created xsi:type="dcterms:W3CDTF">2019-06-11T05:23:00Z</dcterms:created>
  <dcterms:modified xsi:type="dcterms:W3CDTF">2022-06-30T07:21:00Z</dcterms:modified>
</cp:coreProperties>
</file>